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967FA" w14:textId="77777777" w:rsidR="00382D5C" w:rsidRPr="00382D5C" w:rsidRDefault="00382D5C" w:rsidP="00382D5C">
      <w:pPr>
        <w:spacing w:after="0" w:line="240" w:lineRule="auto"/>
        <w:rPr>
          <w:b/>
          <w:bCs/>
          <w:caps/>
          <w:sz w:val="36"/>
          <w:szCs w:val="36"/>
          <w:lang w:val="en-CA"/>
        </w:rPr>
      </w:pPr>
    </w:p>
    <w:p w14:paraId="12462AC9" w14:textId="77777777" w:rsidR="0037709A" w:rsidRPr="00772572" w:rsidRDefault="0037709A" w:rsidP="0037709A">
      <w:pPr>
        <w:spacing w:after="0" w:line="240" w:lineRule="auto"/>
        <w:jc w:val="center"/>
        <w:rPr>
          <w:b/>
          <w:bCs/>
          <w:caps/>
          <w:sz w:val="36"/>
          <w:szCs w:val="36"/>
        </w:rPr>
      </w:pPr>
      <w:r w:rsidRPr="00772572">
        <w:rPr>
          <w:b/>
          <w:bCs/>
          <w:caps/>
          <w:sz w:val="36"/>
          <w:szCs w:val="36"/>
        </w:rPr>
        <w:t xml:space="preserve">Merck Canada Inc. / Intervet Canada Corp. </w:t>
      </w:r>
    </w:p>
    <w:p w14:paraId="28E41CF7" w14:textId="066FA020" w:rsidR="0037709A" w:rsidRDefault="0037709A" w:rsidP="0037709A">
      <w:pPr>
        <w:spacing w:after="0" w:line="240" w:lineRule="auto"/>
        <w:jc w:val="center"/>
        <w:rPr>
          <w:b/>
          <w:bCs/>
          <w:caps/>
          <w:sz w:val="36"/>
          <w:szCs w:val="36"/>
        </w:rPr>
      </w:pPr>
      <w:r w:rsidRPr="00DE56F2">
        <w:rPr>
          <w:b/>
          <w:bCs/>
          <w:caps/>
          <w:sz w:val="36"/>
          <w:szCs w:val="36"/>
        </w:rPr>
        <w:t>Canadian Withholding Tax Assessment</w:t>
      </w:r>
      <w:r w:rsidR="004D4B02">
        <w:rPr>
          <w:b/>
          <w:bCs/>
          <w:caps/>
          <w:sz w:val="36"/>
          <w:szCs w:val="36"/>
        </w:rPr>
        <w:t xml:space="preserve"> FORM</w:t>
      </w:r>
    </w:p>
    <w:p w14:paraId="5237EF32" w14:textId="77777777" w:rsidR="0037709A" w:rsidRPr="00772572" w:rsidRDefault="0037709A" w:rsidP="0037709A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772572">
        <w:rPr>
          <w:b/>
          <w:bCs/>
          <w:caps/>
          <w:sz w:val="32"/>
          <w:szCs w:val="32"/>
        </w:rPr>
        <w:t>(</w:t>
      </w:r>
      <w:r w:rsidRPr="00365DCD">
        <w:rPr>
          <w:b/>
          <w:bCs/>
          <w:caps/>
          <w:sz w:val="32"/>
          <w:szCs w:val="32"/>
          <w:highlight w:val="yellow"/>
        </w:rPr>
        <w:t>TO BE COMPLETED BY SUPPLIER</w:t>
      </w:r>
      <w:r w:rsidRPr="00772572">
        <w:rPr>
          <w:b/>
          <w:bCs/>
          <w:caps/>
          <w:sz w:val="32"/>
          <w:szCs w:val="32"/>
        </w:rPr>
        <w:t>)</w:t>
      </w:r>
    </w:p>
    <w:p w14:paraId="46E0253C" w14:textId="77777777" w:rsidR="0037709A" w:rsidRDefault="0037709A" w:rsidP="0037709A">
      <w:pPr>
        <w:spacing w:after="0" w:line="240" w:lineRule="auto"/>
        <w:jc w:val="center"/>
        <w:rPr>
          <w:b/>
          <w:bCs/>
          <w:caps/>
          <w:sz w:val="36"/>
          <w:szCs w:val="36"/>
        </w:rPr>
      </w:pPr>
    </w:p>
    <w:p w14:paraId="6FC57498" w14:textId="77777777" w:rsidR="00285905" w:rsidRPr="00DE56F2" w:rsidRDefault="00285905" w:rsidP="00285905">
      <w:pPr>
        <w:ind w:left="-630" w:right="-360"/>
        <w:jc w:val="both"/>
      </w:pPr>
      <w:bookmarkStart w:id="0" w:name="_Hlk212195692"/>
      <w:r>
        <w:t>Pursuant</w:t>
      </w:r>
      <w:r w:rsidRPr="00772572">
        <w:t xml:space="preserve"> </w:t>
      </w:r>
      <w:r>
        <w:t>to section</w:t>
      </w:r>
      <w:r w:rsidRPr="00772572">
        <w:t xml:space="preserve"> 105 of the </w:t>
      </w:r>
      <w:r w:rsidRPr="00D21EB2">
        <w:rPr>
          <w:i/>
          <w:iCs/>
        </w:rPr>
        <w:t>Income Tax Regulations</w:t>
      </w:r>
      <w:r>
        <w:t xml:space="preserve"> </w:t>
      </w:r>
      <w:r w:rsidRPr="006A0C95">
        <w:rPr>
          <w:i/>
          <w:iCs/>
        </w:rPr>
        <w:t>under the Income Tax Act</w:t>
      </w:r>
      <w:r>
        <w:t xml:space="preserve"> (Federal) (“Regulation 105”)</w:t>
      </w:r>
      <w:r w:rsidRPr="00772572">
        <w:t xml:space="preserve">, a payment made to a non-resident of Canada for services performed physically in Canada is subject to a 15% withholding tax. Similarly, </w:t>
      </w:r>
      <w:r>
        <w:t>pursuant to</w:t>
      </w:r>
      <w:r w:rsidRPr="00772572">
        <w:t xml:space="preserve"> </w:t>
      </w:r>
      <w:r>
        <w:t>section</w:t>
      </w:r>
      <w:r w:rsidRPr="00772572">
        <w:t xml:space="preserve"> 1015R18 of the </w:t>
      </w:r>
      <w:r w:rsidRPr="00D21EB2">
        <w:rPr>
          <w:i/>
          <w:iCs/>
        </w:rPr>
        <w:t>Regulation respecting the Taxation Act (Quebec)</w:t>
      </w:r>
      <w:r w:rsidRPr="00772572">
        <w:t xml:space="preserve">, a payment made to a non-resident of Canada for services performed physically in the province of Quebec (in Canada) is subject to an additional withholding tax of 9%. </w:t>
      </w:r>
    </w:p>
    <w:bookmarkEnd w:id="0"/>
    <w:p w14:paraId="08CF84B1" w14:textId="1C2241EF" w:rsidR="00973514" w:rsidRPr="00DE56F2" w:rsidRDefault="0037709A" w:rsidP="00973514">
      <w:pPr>
        <w:tabs>
          <w:tab w:val="left" w:pos="540"/>
        </w:tabs>
        <w:ind w:left="-630" w:right="-360"/>
        <w:jc w:val="both"/>
      </w:pPr>
      <w:proofErr w:type="gramStart"/>
      <w:r>
        <w:t>In order to</w:t>
      </w:r>
      <w:proofErr w:type="gramEnd"/>
      <w:r>
        <w:t xml:space="preserve"> assess whether withholding </w:t>
      </w:r>
      <w:r w:rsidRPr="00772572">
        <w:t>taxes are applicable, please consult the Withholding Taxes Decision Tree (enclosed) and your Tax Advisors in</w:t>
      </w:r>
      <w:r w:rsidRPr="00DE56F2">
        <w:t xml:space="preserve"> order to make the final assessment</w:t>
      </w:r>
      <w:r w:rsidR="00F217E7">
        <w:t xml:space="preserve">. Please </w:t>
      </w:r>
      <w:r w:rsidRPr="00DE56F2">
        <w:t xml:space="preserve">indicate </w:t>
      </w:r>
      <w:r>
        <w:t xml:space="preserve">whether </w:t>
      </w:r>
      <w:r w:rsidRPr="00DE56F2">
        <w:t xml:space="preserve">Merck Canada Inc. </w:t>
      </w:r>
      <w:r w:rsidRPr="00772572">
        <w:rPr>
          <w:lang w:val="en-CA"/>
        </w:rPr>
        <w:t xml:space="preserve">("Merck Canada") or </w:t>
      </w:r>
      <w:proofErr w:type="spellStart"/>
      <w:r w:rsidRPr="00772572">
        <w:rPr>
          <w:lang w:val="en-CA"/>
        </w:rPr>
        <w:t>Intervet</w:t>
      </w:r>
      <w:proofErr w:type="spellEnd"/>
      <w:r w:rsidRPr="00772572">
        <w:rPr>
          <w:lang w:val="en-CA"/>
        </w:rPr>
        <w:t xml:space="preserve"> Canada Corp. </w:t>
      </w:r>
      <w:r>
        <w:t>(</w:t>
      </w:r>
      <w:r w:rsidRPr="00DE56F2">
        <w:t>"</w:t>
      </w:r>
      <w:proofErr w:type="spellStart"/>
      <w:r>
        <w:t>Intervet</w:t>
      </w:r>
      <w:proofErr w:type="spellEnd"/>
      <w:r>
        <w:t xml:space="preserve"> Canada</w:t>
      </w:r>
      <w:r w:rsidRPr="00DE56F2">
        <w:t>"</w:t>
      </w:r>
      <w:r>
        <w:t xml:space="preserve">) should withhold the taxes for each jurisdiction below: </w:t>
      </w:r>
    </w:p>
    <w:p w14:paraId="486C8EE4" w14:textId="2C43135F" w:rsidR="00004D92" w:rsidRPr="00205A11" w:rsidRDefault="00004D92" w:rsidP="00004D92">
      <w:pPr>
        <w:tabs>
          <w:tab w:val="left" w:pos="540"/>
        </w:tabs>
        <w:spacing w:after="240"/>
        <w:ind w:left="-634" w:right="-360"/>
        <w:jc w:val="both"/>
        <w:rPr>
          <w:b/>
          <w:bCs/>
          <w:sz w:val="24"/>
          <w:szCs w:val="24"/>
          <w:lang w:val="es-ES"/>
        </w:rPr>
      </w:pPr>
      <w:r w:rsidRPr="00205A11">
        <w:rPr>
          <w:b/>
          <w:bCs/>
          <w:sz w:val="24"/>
          <w:szCs w:val="24"/>
          <w:lang w:val="es-ES"/>
        </w:rPr>
        <w:t xml:space="preserve">Federal (15%) </w:t>
      </w:r>
      <w:r>
        <w:rPr>
          <w:b/>
          <w:bCs/>
          <w:sz w:val="24"/>
          <w:szCs w:val="24"/>
          <w:lang w:val="es-ES"/>
        </w:rPr>
        <w:tab/>
      </w:r>
      <w:r>
        <w:rPr>
          <w:b/>
          <w:bCs/>
          <w:sz w:val="24"/>
          <w:szCs w:val="24"/>
          <w:lang w:val="es-ES"/>
        </w:rPr>
        <w:tab/>
      </w:r>
      <w:r>
        <w:rPr>
          <w:b/>
          <w:bCs/>
          <w:sz w:val="24"/>
          <w:szCs w:val="24"/>
          <w:lang w:val="es-ES"/>
        </w:rPr>
        <w:tab/>
      </w:r>
      <w:r>
        <w:rPr>
          <w:b/>
          <w:bCs/>
          <w:sz w:val="24"/>
          <w:szCs w:val="24"/>
          <w:lang w:val="es-ES"/>
        </w:rPr>
        <w:tab/>
      </w:r>
      <w:r>
        <w:rPr>
          <w:b/>
          <w:bCs/>
          <w:sz w:val="24"/>
          <w:szCs w:val="24"/>
          <w:lang w:val="es-ES"/>
        </w:rPr>
        <w:tab/>
      </w:r>
      <w:r w:rsidRPr="00205A11">
        <w:rPr>
          <w:b/>
          <w:bCs/>
          <w:sz w:val="24"/>
          <w:szCs w:val="24"/>
          <w:lang w:val="es-ES"/>
        </w:rPr>
        <w:t xml:space="preserve">Yes   </w:t>
      </w:r>
      <w:sdt>
        <w:sdtPr>
          <w:rPr>
            <w:b/>
            <w:bCs/>
            <w:sz w:val="24"/>
            <w:szCs w:val="24"/>
            <w:lang w:val="es-ES"/>
          </w:rPr>
          <w:id w:val="1001935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5A11">
            <w:rPr>
              <w:rFonts w:ascii="MS Gothic" w:eastAsia="MS Gothic" w:hAnsi="MS Gothic"/>
              <w:b/>
              <w:bCs/>
              <w:sz w:val="24"/>
              <w:szCs w:val="24"/>
              <w:lang w:val="es-ES"/>
            </w:rPr>
            <w:t>☐</w:t>
          </w:r>
        </w:sdtContent>
      </w:sdt>
      <w:r w:rsidRPr="00205A11">
        <w:rPr>
          <w:b/>
          <w:bCs/>
          <w:sz w:val="24"/>
          <w:szCs w:val="24"/>
          <w:lang w:val="es-ES"/>
        </w:rPr>
        <w:t xml:space="preserve">        No   </w:t>
      </w:r>
      <w:sdt>
        <w:sdtPr>
          <w:rPr>
            <w:b/>
            <w:bCs/>
            <w:sz w:val="24"/>
            <w:szCs w:val="24"/>
            <w:lang w:val="es-ES"/>
          </w:rPr>
          <w:id w:val="585581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  <w:lang w:val="es-ES"/>
            </w:rPr>
            <w:t>☐</w:t>
          </w:r>
        </w:sdtContent>
      </w:sdt>
    </w:p>
    <w:p w14:paraId="07B2A503" w14:textId="3931B2B8" w:rsidR="00004D92" w:rsidRPr="00FB3FC7" w:rsidRDefault="00004D92" w:rsidP="00004D92">
      <w:pPr>
        <w:tabs>
          <w:tab w:val="left" w:pos="540"/>
        </w:tabs>
        <w:spacing w:after="240"/>
        <w:ind w:left="-634" w:right="-360"/>
        <w:jc w:val="both"/>
        <w:rPr>
          <w:b/>
          <w:bCs/>
          <w:sz w:val="24"/>
          <w:szCs w:val="24"/>
          <w:lang w:val="es-ES"/>
        </w:rPr>
      </w:pPr>
      <w:r w:rsidRPr="00FB3FC7">
        <w:rPr>
          <w:b/>
          <w:bCs/>
          <w:sz w:val="24"/>
          <w:szCs w:val="24"/>
          <w:lang w:val="es-ES"/>
        </w:rPr>
        <w:t>Quebec (9</w:t>
      </w:r>
      <w:proofErr w:type="gramStart"/>
      <w:r w:rsidRPr="00FB3FC7">
        <w:rPr>
          <w:b/>
          <w:bCs/>
          <w:sz w:val="24"/>
          <w:szCs w:val="24"/>
          <w:lang w:val="es-ES"/>
        </w:rPr>
        <w:t xml:space="preserve">%)  </w:t>
      </w:r>
      <w:r w:rsidRPr="00FB3FC7">
        <w:rPr>
          <w:b/>
          <w:bCs/>
          <w:sz w:val="24"/>
          <w:szCs w:val="24"/>
          <w:lang w:val="es-ES"/>
        </w:rPr>
        <w:tab/>
      </w:r>
      <w:proofErr w:type="gramEnd"/>
      <w:r w:rsidRPr="00FB3FC7">
        <w:rPr>
          <w:b/>
          <w:bCs/>
          <w:sz w:val="24"/>
          <w:szCs w:val="24"/>
          <w:lang w:val="es-ES"/>
        </w:rPr>
        <w:tab/>
      </w:r>
      <w:r w:rsidRPr="00FB3FC7">
        <w:rPr>
          <w:b/>
          <w:bCs/>
          <w:sz w:val="24"/>
          <w:szCs w:val="24"/>
          <w:lang w:val="es-ES"/>
        </w:rPr>
        <w:tab/>
      </w:r>
      <w:r w:rsidRPr="00FB3FC7">
        <w:rPr>
          <w:b/>
          <w:bCs/>
          <w:sz w:val="24"/>
          <w:szCs w:val="24"/>
          <w:lang w:val="es-ES"/>
        </w:rPr>
        <w:tab/>
      </w:r>
      <w:r w:rsidRPr="00FB3FC7">
        <w:rPr>
          <w:b/>
          <w:bCs/>
          <w:sz w:val="24"/>
          <w:szCs w:val="24"/>
          <w:lang w:val="es-ES"/>
        </w:rPr>
        <w:tab/>
        <w:t xml:space="preserve">Yes   </w:t>
      </w:r>
      <w:sdt>
        <w:sdtPr>
          <w:rPr>
            <w:b/>
            <w:bCs/>
            <w:sz w:val="24"/>
            <w:szCs w:val="24"/>
            <w:lang w:val="es-ES"/>
          </w:rPr>
          <w:id w:val="-112213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3FC7">
            <w:rPr>
              <w:rFonts w:ascii="MS Gothic" w:eastAsia="MS Gothic" w:hAnsi="MS Gothic"/>
              <w:b/>
              <w:bCs/>
              <w:sz w:val="24"/>
              <w:szCs w:val="24"/>
              <w:lang w:val="es-ES"/>
            </w:rPr>
            <w:t>☐</w:t>
          </w:r>
        </w:sdtContent>
      </w:sdt>
      <w:r w:rsidRPr="00FB3FC7">
        <w:rPr>
          <w:b/>
          <w:bCs/>
          <w:sz w:val="24"/>
          <w:szCs w:val="24"/>
          <w:lang w:val="es-ES"/>
        </w:rPr>
        <w:t xml:space="preserve">        No   </w:t>
      </w:r>
      <w:sdt>
        <w:sdtPr>
          <w:rPr>
            <w:b/>
            <w:bCs/>
            <w:sz w:val="24"/>
            <w:szCs w:val="24"/>
            <w:lang w:val="es-ES"/>
          </w:rPr>
          <w:id w:val="974031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3FC7">
            <w:rPr>
              <w:rFonts w:ascii="MS Gothic" w:eastAsia="MS Gothic" w:hAnsi="MS Gothic"/>
              <w:b/>
              <w:bCs/>
              <w:sz w:val="24"/>
              <w:szCs w:val="24"/>
              <w:lang w:val="es-ES"/>
            </w:rPr>
            <w:t>☐</w:t>
          </w:r>
        </w:sdtContent>
      </w:sdt>
    </w:p>
    <w:p w14:paraId="56CF2D3C" w14:textId="3E359CF8" w:rsidR="00004D92" w:rsidRPr="00004D92" w:rsidRDefault="00004D92" w:rsidP="00F164D7">
      <w:pPr>
        <w:tabs>
          <w:tab w:val="left" w:pos="540"/>
        </w:tabs>
        <w:spacing w:after="240"/>
        <w:ind w:left="-634" w:right="-360"/>
        <w:rPr>
          <w:b/>
          <w:bCs/>
          <w:sz w:val="24"/>
          <w:szCs w:val="24"/>
          <w:lang w:val="en-CA"/>
        </w:rPr>
      </w:pPr>
      <w:r w:rsidRPr="00004D92">
        <w:rPr>
          <w:b/>
          <w:bCs/>
          <w:sz w:val="24"/>
          <w:szCs w:val="24"/>
          <w:lang w:val="en-CA"/>
        </w:rPr>
        <w:t>Withholding Waiver Letter</w:t>
      </w:r>
      <w:r>
        <w:rPr>
          <w:b/>
          <w:bCs/>
          <w:sz w:val="24"/>
          <w:szCs w:val="24"/>
          <w:lang w:val="en-CA"/>
        </w:rPr>
        <w:t xml:space="preserve"> </w:t>
      </w:r>
      <w:r>
        <w:rPr>
          <w:b/>
          <w:bCs/>
          <w:sz w:val="24"/>
          <w:szCs w:val="24"/>
          <w:lang w:val="en-CA"/>
        </w:rPr>
        <w:tab/>
      </w:r>
      <w:r w:rsidRPr="00004D92">
        <w:rPr>
          <w:b/>
          <w:bCs/>
          <w:sz w:val="24"/>
          <w:szCs w:val="24"/>
          <w:lang w:val="en-CA"/>
        </w:rPr>
        <w:t xml:space="preserve">   </w:t>
      </w:r>
      <w:r>
        <w:rPr>
          <w:b/>
          <w:bCs/>
          <w:sz w:val="24"/>
          <w:szCs w:val="24"/>
          <w:lang w:val="en-CA"/>
        </w:rPr>
        <w:tab/>
      </w:r>
      <w:r>
        <w:rPr>
          <w:b/>
          <w:bCs/>
          <w:sz w:val="24"/>
          <w:szCs w:val="24"/>
          <w:lang w:val="en-CA"/>
        </w:rPr>
        <w:tab/>
      </w:r>
      <w:r w:rsidRPr="00004D92">
        <w:rPr>
          <w:b/>
          <w:bCs/>
          <w:sz w:val="24"/>
          <w:szCs w:val="24"/>
          <w:lang w:val="en-CA"/>
        </w:rPr>
        <w:t xml:space="preserve">Yes   </w:t>
      </w:r>
      <w:sdt>
        <w:sdtPr>
          <w:rPr>
            <w:b/>
            <w:bCs/>
            <w:sz w:val="24"/>
            <w:szCs w:val="24"/>
            <w:lang w:val="en-CA"/>
          </w:rPr>
          <w:id w:val="1339811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4D92">
            <w:rPr>
              <w:rFonts w:ascii="MS Gothic" w:eastAsia="MS Gothic" w:hAnsi="MS Gothic"/>
              <w:b/>
              <w:bCs/>
              <w:sz w:val="24"/>
              <w:szCs w:val="24"/>
              <w:lang w:val="en-CA"/>
            </w:rPr>
            <w:t>☐</w:t>
          </w:r>
        </w:sdtContent>
      </w:sdt>
      <w:r w:rsidRPr="00004D92">
        <w:rPr>
          <w:b/>
          <w:bCs/>
          <w:sz w:val="24"/>
          <w:szCs w:val="24"/>
          <w:lang w:val="en-CA"/>
        </w:rPr>
        <w:t xml:space="preserve">       </w:t>
      </w:r>
      <w:r w:rsidR="00F164D7">
        <w:rPr>
          <w:b/>
          <w:bCs/>
          <w:sz w:val="24"/>
          <w:szCs w:val="24"/>
          <w:lang w:val="en-CA"/>
        </w:rPr>
        <w:t xml:space="preserve"> </w:t>
      </w:r>
      <w:r w:rsidRPr="00004D92">
        <w:rPr>
          <w:b/>
          <w:bCs/>
          <w:sz w:val="24"/>
          <w:szCs w:val="24"/>
          <w:lang w:val="en-CA"/>
        </w:rPr>
        <w:t xml:space="preserve">No   </w:t>
      </w:r>
      <w:sdt>
        <w:sdtPr>
          <w:rPr>
            <w:b/>
            <w:bCs/>
            <w:sz w:val="24"/>
            <w:szCs w:val="24"/>
            <w:lang w:val="en-CA"/>
          </w:rPr>
          <w:id w:val="-1536964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4D92">
            <w:rPr>
              <w:rFonts w:ascii="MS Gothic" w:eastAsia="MS Gothic" w:hAnsi="MS Gothic"/>
              <w:b/>
              <w:bCs/>
              <w:sz w:val="24"/>
              <w:szCs w:val="24"/>
              <w:lang w:val="en-CA"/>
            </w:rPr>
            <w:t>☐</w:t>
          </w:r>
        </w:sdtContent>
      </w:sdt>
      <w:r>
        <w:rPr>
          <w:b/>
          <w:bCs/>
          <w:sz w:val="24"/>
          <w:szCs w:val="24"/>
          <w:lang w:val="en-CA"/>
        </w:rPr>
        <w:t xml:space="preserve">   </w:t>
      </w:r>
      <w:proofErr w:type="gramStart"/>
      <w:r>
        <w:rPr>
          <w:b/>
          <w:bCs/>
          <w:sz w:val="24"/>
          <w:szCs w:val="24"/>
          <w:lang w:val="en-CA"/>
        </w:rPr>
        <w:t xml:space="preserve">   (</w:t>
      </w:r>
      <w:proofErr w:type="gramEnd"/>
      <w:r>
        <w:rPr>
          <w:b/>
          <w:bCs/>
          <w:sz w:val="24"/>
          <w:szCs w:val="24"/>
          <w:lang w:val="en-CA"/>
        </w:rPr>
        <w:t xml:space="preserve"> If yes, please provide a copy)</w:t>
      </w:r>
    </w:p>
    <w:p w14:paraId="36221580" w14:textId="77777777" w:rsidR="00073BE2" w:rsidRDefault="00073BE2" w:rsidP="00073BE2">
      <w:pPr>
        <w:spacing w:after="0"/>
        <w:ind w:left="-634" w:right="-360"/>
        <w:jc w:val="both"/>
        <w:rPr>
          <w:b/>
          <w:bCs/>
          <w:sz w:val="20"/>
          <w:szCs w:val="20"/>
          <w:lang w:val="en-CA"/>
        </w:rPr>
      </w:pPr>
      <w:r w:rsidRPr="00427F28">
        <w:rPr>
          <w:b/>
          <w:bCs/>
          <w:sz w:val="20"/>
          <w:szCs w:val="20"/>
          <w:lang w:val="en-CA"/>
        </w:rPr>
        <w:t>MANDATORY:</w:t>
      </w:r>
      <w:r>
        <w:rPr>
          <w:b/>
          <w:bCs/>
          <w:sz w:val="20"/>
          <w:szCs w:val="20"/>
          <w:lang w:val="en-CA"/>
        </w:rPr>
        <w:t xml:space="preserve"> </w:t>
      </w:r>
      <w:r w:rsidR="00FA25D9" w:rsidRPr="00FA25D9">
        <w:rPr>
          <w:b/>
          <w:bCs/>
          <w:sz w:val="20"/>
          <w:szCs w:val="20"/>
          <w:lang w:val="en-CA"/>
        </w:rPr>
        <w:t>Please provide justification</w:t>
      </w:r>
      <w:r>
        <w:rPr>
          <w:b/>
          <w:bCs/>
          <w:sz w:val="20"/>
          <w:szCs w:val="20"/>
          <w:lang w:val="en-CA"/>
        </w:rPr>
        <w:t>, including description of services,</w:t>
      </w:r>
      <w:r w:rsidR="00FA25D9" w:rsidRPr="00FA25D9">
        <w:rPr>
          <w:b/>
          <w:bCs/>
          <w:sz w:val="20"/>
          <w:szCs w:val="20"/>
          <w:lang w:val="en-CA"/>
        </w:rPr>
        <w:t xml:space="preserve"> if withholding taxes are not applicable (e.g., 100% virtual services outside Canada, </w:t>
      </w:r>
      <w:r w:rsidR="00004D92">
        <w:rPr>
          <w:b/>
          <w:bCs/>
          <w:sz w:val="20"/>
          <w:szCs w:val="20"/>
          <w:lang w:val="en-CA"/>
        </w:rPr>
        <w:t xml:space="preserve">Withholding Waiver Letter obtained by Taxation Authorities, </w:t>
      </w:r>
      <w:r w:rsidR="00FA25D9" w:rsidRPr="00FA25D9">
        <w:rPr>
          <w:b/>
          <w:bCs/>
          <w:sz w:val="20"/>
          <w:szCs w:val="20"/>
          <w:lang w:val="en-CA"/>
        </w:rPr>
        <w:t>etc.)</w:t>
      </w:r>
      <w:r w:rsidR="008A5D8B" w:rsidRPr="00FA25D9">
        <w:rPr>
          <w:b/>
          <w:bCs/>
          <w:sz w:val="20"/>
          <w:szCs w:val="20"/>
          <w:lang w:val="en-CA"/>
        </w:rPr>
        <w:t>:</w:t>
      </w:r>
    </w:p>
    <w:tbl>
      <w:tblPr>
        <w:tblStyle w:val="TableGrid"/>
        <w:tblW w:w="10425" w:type="dxa"/>
        <w:tblInd w:w="-6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25"/>
      </w:tblGrid>
      <w:tr w:rsidR="00073BE2" w14:paraId="7D9624A0" w14:textId="77777777" w:rsidTr="00073BE2">
        <w:trPr>
          <w:trHeight w:val="567"/>
        </w:trPr>
        <w:tc>
          <w:tcPr>
            <w:tcW w:w="10425" w:type="dxa"/>
          </w:tcPr>
          <w:p w14:paraId="36473F61" w14:textId="77777777" w:rsidR="00073BE2" w:rsidRDefault="00073BE2" w:rsidP="00073BE2">
            <w:pPr>
              <w:ind w:right="-360"/>
              <w:jc w:val="both"/>
              <w:rPr>
                <w:b/>
                <w:bCs/>
                <w:sz w:val="20"/>
                <w:szCs w:val="20"/>
                <w:lang w:val="en-CA"/>
              </w:rPr>
            </w:pPr>
          </w:p>
          <w:p w14:paraId="6276AB4A" w14:textId="77777777" w:rsidR="00073BE2" w:rsidRDefault="00073BE2" w:rsidP="00073BE2">
            <w:pPr>
              <w:ind w:right="-360"/>
              <w:jc w:val="both"/>
              <w:rPr>
                <w:b/>
                <w:bCs/>
                <w:sz w:val="20"/>
                <w:szCs w:val="20"/>
                <w:lang w:val="en-CA"/>
              </w:rPr>
            </w:pPr>
          </w:p>
        </w:tc>
      </w:tr>
      <w:tr w:rsidR="00073BE2" w14:paraId="4106E1B3" w14:textId="77777777" w:rsidTr="00073BE2">
        <w:trPr>
          <w:trHeight w:val="579"/>
        </w:trPr>
        <w:tc>
          <w:tcPr>
            <w:tcW w:w="10425" w:type="dxa"/>
          </w:tcPr>
          <w:p w14:paraId="39D28559" w14:textId="77777777" w:rsidR="00073BE2" w:rsidRDefault="00073BE2" w:rsidP="00073BE2">
            <w:pPr>
              <w:ind w:right="-360"/>
              <w:jc w:val="both"/>
              <w:rPr>
                <w:b/>
                <w:bCs/>
                <w:sz w:val="20"/>
                <w:szCs w:val="20"/>
                <w:lang w:val="en-CA"/>
              </w:rPr>
            </w:pPr>
          </w:p>
          <w:p w14:paraId="0407F9CD" w14:textId="77777777" w:rsidR="00073BE2" w:rsidRDefault="00073BE2" w:rsidP="00073BE2">
            <w:pPr>
              <w:ind w:right="-360"/>
              <w:jc w:val="both"/>
              <w:rPr>
                <w:b/>
                <w:bCs/>
                <w:sz w:val="20"/>
                <w:szCs w:val="20"/>
                <w:lang w:val="en-CA"/>
              </w:rPr>
            </w:pPr>
          </w:p>
        </w:tc>
      </w:tr>
      <w:tr w:rsidR="00073BE2" w14:paraId="5B5BB592" w14:textId="77777777" w:rsidTr="00073BE2">
        <w:trPr>
          <w:trHeight w:val="567"/>
        </w:trPr>
        <w:tc>
          <w:tcPr>
            <w:tcW w:w="10425" w:type="dxa"/>
          </w:tcPr>
          <w:p w14:paraId="63942DC4" w14:textId="77777777" w:rsidR="00073BE2" w:rsidRDefault="00073BE2" w:rsidP="00073BE2">
            <w:pPr>
              <w:ind w:right="-360"/>
              <w:jc w:val="both"/>
              <w:rPr>
                <w:b/>
                <w:bCs/>
                <w:sz w:val="20"/>
                <w:szCs w:val="20"/>
                <w:lang w:val="en-CA"/>
              </w:rPr>
            </w:pPr>
          </w:p>
          <w:p w14:paraId="400D5AA8" w14:textId="77777777" w:rsidR="00073BE2" w:rsidRDefault="00073BE2" w:rsidP="00073BE2">
            <w:pPr>
              <w:ind w:right="-360"/>
              <w:jc w:val="both"/>
              <w:rPr>
                <w:b/>
                <w:bCs/>
                <w:sz w:val="20"/>
                <w:szCs w:val="20"/>
                <w:lang w:val="en-CA"/>
              </w:rPr>
            </w:pPr>
          </w:p>
        </w:tc>
      </w:tr>
    </w:tbl>
    <w:p w14:paraId="5C87790E" w14:textId="77777777" w:rsidR="00073BE2" w:rsidRDefault="00073BE2" w:rsidP="00073BE2">
      <w:pPr>
        <w:spacing w:after="0"/>
        <w:ind w:left="-634" w:right="-360"/>
        <w:jc w:val="both"/>
        <w:rPr>
          <w:b/>
          <w:bCs/>
          <w:sz w:val="20"/>
          <w:szCs w:val="20"/>
          <w:lang w:val="en-CA"/>
        </w:rPr>
      </w:pPr>
    </w:p>
    <w:p w14:paraId="4AA1F95C" w14:textId="77777777" w:rsidR="00073BE2" w:rsidRDefault="00073BE2" w:rsidP="00073BE2">
      <w:pPr>
        <w:spacing w:after="0"/>
        <w:ind w:left="-634" w:right="-360"/>
        <w:jc w:val="both"/>
        <w:rPr>
          <w:b/>
          <w:bCs/>
          <w:sz w:val="20"/>
          <w:szCs w:val="20"/>
          <w:lang w:val="en-CA"/>
        </w:rPr>
      </w:pPr>
    </w:p>
    <w:p w14:paraId="71498636" w14:textId="3649DCA2" w:rsidR="008A5D8B" w:rsidRPr="00073BE2" w:rsidRDefault="008A5D8B" w:rsidP="00073BE2">
      <w:pPr>
        <w:spacing w:after="0"/>
        <w:ind w:left="-634" w:right="-360"/>
        <w:jc w:val="both"/>
        <w:rPr>
          <w:b/>
          <w:bCs/>
          <w:sz w:val="20"/>
          <w:szCs w:val="20"/>
          <w:lang w:val="en-CA"/>
        </w:rPr>
      </w:pPr>
      <w:r w:rsidRPr="008A5D8B">
        <w:rPr>
          <w:b/>
          <w:bCs/>
          <w:caps/>
          <w:sz w:val="24"/>
          <w:szCs w:val="24"/>
        </w:rPr>
        <w:t>P</w:t>
      </w:r>
      <w:r w:rsidR="0037709A" w:rsidRPr="008A5D8B">
        <w:rPr>
          <w:b/>
          <w:bCs/>
          <w:caps/>
          <w:sz w:val="24"/>
          <w:szCs w:val="24"/>
        </w:rPr>
        <w:t xml:space="preserve">ROPER DOCUMENTATION: </w:t>
      </w:r>
    </w:p>
    <w:p w14:paraId="4410FA4B" w14:textId="0AB9702B" w:rsidR="00FB376F" w:rsidRDefault="0037709A" w:rsidP="00FB376F">
      <w:pPr>
        <w:spacing w:after="120"/>
        <w:ind w:left="-634" w:right="-357"/>
        <w:jc w:val="both"/>
      </w:pPr>
      <w:r>
        <w:t xml:space="preserve">It is extremely important that </w:t>
      </w:r>
      <w:r w:rsidR="00FB376F" w:rsidRPr="00205A11">
        <w:rPr>
          <w:b/>
          <w:bCs/>
        </w:rPr>
        <w:t xml:space="preserve">proper </w:t>
      </w:r>
      <w:r w:rsidR="00FB376F">
        <w:rPr>
          <w:b/>
          <w:bCs/>
        </w:rPr>
        <w:t xml:space="preserve">itemized/detailed </w:t>
      </w:r>
      <w:r w:rsidR="00FB376F" w:rsidRPr="00205A11">
        <w:rPr>
          <w:b/>
          <w:bCs/>
        </w:rPr>
        <w:t>documentation</w:t>
      </w:r>
      <w:r w:rsidR="00FB376F">
        <w:rPr>
          <w:b/>
          <w:bCs/>
        </w:rPr>
        <w:t>,</w:t>
      </w:r>
      <w:r w:rsidR="00FB376F" w:rsidRPr="00205A11">
        <w:rPr>
          <w:b/>
          <w:bCs/>
        </w:rPr>
        <w:t xml:space="preserve"> </w:t>
      </w:r>
      <w:r w:rsidR="00FB376F">
        <w:rPr>
          <w:b/>
          <w:bCs/>
        </w:rPr>
        <w:t xml:space="preserve">including actual date of each service/expense </w:t>
      </w:r>
      <w:r w:rsidR="00FB376F" w:rsidRPr="00205A11">
        <w:rPr>
          <w:b/>
          <w:bCs/>
        </w:rPr>
        <w:t>(e.g., agreements, contracts, invoices, etc.)</w:t>
      </w:r>
      <w:r w:rsidR="00FB376F">
        <w:rPr>
          <w:b/>
          <w:bCs/>
        </w:rPr>
        <w:t>,</w:t>
      </w:r>
      <w:r w:rsidR="00FB376F" w:rsidRPr="00205A11">
        <w:rPr>
          <w:b/>
          <w:bCs/>
        </w:rPr>
        <w:t xml:space="preserve"> is </w:t>
      </w:r>
      <w:r w:rsidR="00FB376F">
        <w:rPr>
          <w:b/>
          <w:bCs/>
        </w:rPr>
        <w:t xml:space="preserve">provided and </w:t>
      </w:r>
      <w:r w:rsidR="00FB376F" w:rsidRPr="00205A11">
        <w:rPr>
          <w:b/>
          <w:bCs/>
        </w:rPr>
        <w:t xml:space="preserve">maintained by Merck Canada </w:t>
      </w:r>
      <w:r w:rsidR="00FB376F">
        <w:rPr>
          <w:b/>
          <w:bCs/>
        </w:rPr>
        <w:t>or</w:t>
      </w:r>
      <w:r w:rsidR="00FB376F" w:rsidRPr="00205A11">
        <w:rPr>
          <w:b/>
          <w:bCs/>
        </w:rPr>
        <w:t xml:space="preserve"> </w:t>
      </w:r>
      <w:proofErr w:type="spellStart"/>
      <w:r w:rsidR="00FB376F" w:rsidRPr="00205A11">
        <w:rPr>
          <w:b/>
          <w:bCs/>
        </w:rPr>
        <w:t>Intervet</w:t>
      </w:r>
      <w:proofErr w:type="spellEnd"/>
      <w:r w:rsidR="00FB376F" w:rsidRPr="00205A11">
        <w:rPr>
          <w:b/>
          <w:bCs/>
        </w:rPr>
        <w:t xml:space="preserve"> Canada</w:t>
      </w:r>
      <w:r w:rsidR="00FB376F">
        <w:t xml:space="preserve"> to reduce the likelihood of any future potential challenge by the taxation authorities: </w:t>
      </w:r>
    </w:p>
    <w:p w14:paraId="5A5ED767" w14:textId="77777777" w:rsidR="00FB376F" w:rsidRDefault="00FB376F" w:rsidP="00FB376F">
      <w:pPr>
        <w:pStyle w:val="ListParagraph"/>
        <w:numPr>
          <w:ilvl w:val="0"/>
          <w:numId w:val="1"/>
        </w:numPr>
        <w:spacing w:after="120"/>
        <w:ind w:right="-357"/>
        <w:jc w:val="both"/>
      </w:pPr>
      <w:r>
        <w:t>Breakdown of services rendered (inside and outside Canada)</w:t>
      </w:r>
    </w:p>
    <w:p w14:paraId="037A6CA7" w14:textId="77777777" w:rsidR="00FB376F" w:rsidRDefault="00FB376F" w:rsidP="00FB376F">
      <w:pPr>
        <w:pStyle w:val="ListParagraph"/>
        <w:numPr>
          <w:ilvl w:val="0"/>
          <w:numId w:val="1"/>
        </w:numPr>
        <w:spacing w:after="120"/>
        <w:ind w:right="-357"/>
        <w:jc w:val="both"/>
      </w:pPr>
      <w:r>
        <w:t>Out-of-pocket expenses (i.e., meals, travel and accommodation)</w:t>
      </w:r>
    </w:p>
    <w:p w14:paraId="04A48AB5" w14:textId="0AA6FB2B" w:rsidR="00FB376F" w:rsidRDefault="00FB376F" w:rsidP="00FB376F">
      <w:pPr>
        <w:ind w:left="-634" w:right="-357"/>
        <w:jc w:val="both"/>
      </w:pPr>
    </w:p>
    <w:p w14:paraId="59E6BA1B" w14:textId="22CF4A6D" w:rsidR="00F164D7" w:rsidRDefault="0037709A" w:rsidP="00F164D7">
      <w:pPr>
        <w:ind w:left="-630" w:right="-360"/>
        <w:jc w:val="both"/>
        <w:rPr>
          <w:b/>
          <w:bCs/>
          <w:caps/>
          <w:sz w:val="24"/>
          <w:szCs w:val="24"/>
        </w:rPr>
      </w:pPr>
      <w:r w:rsidRPr="00DE56F2">
        <w:rPr>
          <w:b/>
          <w:bCs/>
          <w:caps/>
          <w:sz w:val="24"/>
          <w:szCs w:val="24"/>
        </w:rPr>
        <w:t xml:space="preserve">Withholding </w:t>
      </w:r>
      <w:r w:rsidR="00FB376F">
        <w:rPr>
          <w:b/>
          <w:bCs/>
          <w:caps/>
          <w:sz w:val="24"/>
          <w:szCs w:val="24"/>
        </w:rPr>
        <w:t xml:space="preserve">TAX </w:t>
      </w:r>
      <w:r w:rsidRPr="00DE56F2">
        <w:rPr>
          <w:b/>
          <w:bCs/>
          <w:caps/>
          <w:sz w:val="24"/>
          <w:szCs w:val="24"/>
        </w:rPr>
        <w:t xml:space="preserve">Waiver Letter: </w:t>
      </w:r>
    </w:p>
    <w:p w14:paraId="5A4D6FE4" w14:textId="1E5C99BF" w:rsidR="00FB376F" w:rsidRDefault="00FB376F" w:rsidP="00FB376F">
      <w:pPr>
        <w:ind w:left="-630" w:right="-360"/>
        <w:jc w:val="both"/>
      </w:pPr>
      <w:r w:rsidRPr="00DE56F2">
        <w:t>Merck Canada</w:t>
      </w:r>
      <w:r>
        <w:t xml:space="preserve"> and </w:t>
      </w:r>
      <w:proofErr w:type="spellStart"/>
      <w:r>
        <w:t>Intervet</w:t>
      </w:r>
      <w:proofErr w:type="spellEnd"/>
      <w:r>
        <w:t xml:space="preserve"> Canada</w:t>
      </w:r>
      <w:r w:rsidRPr="00DE56F2">
        <w:t xml:space="preserve"> ha</w:t>
      </w:r>
      <w:r>
        <w:t>ve</w:t>
      </w:r>
      <w:r w:rsidRPr="00DE56F2">
        <w:t xml:space="preserve"> a legal obligation to withhold relevant taxes</w:t>
      </w:r>
      <w:r>
        <w:t>,</w:t>
      </w:r>
      <w:r w:rsidRPr="00DE56F2">
        <w:t xml:space="preserve"> unless the non-resident supplier </w:t>
      </w:r>
      <w:r>
        <w:t>applies for</w:t>
      </w:r>
      <w:r w:rsidRPr="00DE56F2">
        <w:t xml:space="preserve"> Withholding </w:t>
      </w:r>
      <w:r>
        <w:t xml:space="preserve">Tax </w:t>
      </w:r>
      <w:r w:rsidRPr="00DE56F2">
        <w:t>Waiver Letter(s) from the relevant tax jurisdiction(s)</w:t>
      </w:r>
      <w:r>
        <w:t xml:space="preserve">, </w:t>
      </w:r>
      <w:r w:rsidRPr="0067263B">
        <w:rPr>
          <w:b/>
          <w:bCs/>
        </w:rPr>
        <w:t xml:space="preserve">at least 30 days </w:t>
      </w:r>
      <w:bookmarkStart w:id="1" w:name="_Hlk212201417"/>
      <w:r w:rsidRPr="0067263B">
        <w:rPr>
          <w:b/>
          <w:bCs/>
        </w:rPr>
        <w:lastRenderedPageBreak/>
        <w:t>before the services begin in Canada</w:t>
      </w:r>
      <w:r>
        <w:rPr>
          <w:b/>
          <w:bCs/>
        </w:rPr>
        <w:t xml:space="preserve"> and </w:t>
      </w:r>
      <w:r w:rsidR="005B7854">
        <w:rPr>
          <w:b/>
          <w:bCs/>
        </w:rPr>
        <w:t xml:space="preserve">a copy of such waiver(s) </w:t>
      </w:r>
      <w:r>
        <w:rPr>
          <w:b/>
          <w:bCs/>
        </w:rPr>
        <w:t xml:space="preserve">should be </w:t>
      </w:r>
      <w:r w:rsidR="005B7854">
        <w:rPr>
          <w:b/>
          <w:bCs/>
        </w:rPr>
        <w:t xml:space="preserve">provided to Merck Canada or </w:t>
      </w:r>
      <w:proofErr w:type="spellStart"/>
      <w:r w:rsidR="005B7854">
        <w:rPr>
          <w:b/>
          <w:bCs/>
        </w:rPr>
        <w:t>Intervet</w:t>
      </w:r>
      <w:proofErr w:type="spellEnd"/>
      <w:r w:rsidR="005B7854">
        <w:rPr>
          <w:b/>
          <w:bCs/>
        </w:rPr>
        <w:t xml:space="preserve"> Canada before the services are rendered</w:t>
      </w:r>
      <w:bookmarkEnd w:id="1"/>
      <w:r w:rsidRPr="00DE56F2">
        <w:t xml:space="preserve">. It is the supplier's responsibility to ensure that the withholding </w:t>
      </w:r>
      <w:r>
        <w:t xml:space="preserve">tax </w:t>
      </w:r>
      <w:r w:rsidRPr="00DE56F2">
        <w:t xml:space="preserve">waiver </w:t>
      </w:r>
      <w:r>
        <w:t>application</w:t>
      </w:r>
      <w:r w:rsidRPr="00DE56F2">
        <w:t xml:space="preserve">s are filed on time and contain all the required information </w:t>
      </w:r>
      <w:proofErr w:type="gramStart"/>
      <w:r w:rsidRPr="00DE56F2">
        <w:t>in order to</w:t>
      </w:r>
      <w:proofErr w:type="gramEnd"/>
      <w:r w:rsidRPr="00DE56F2">
        <w:t xml:space="preserve"> obtain the Withholding </w:t>
      </w:r>
      <w:r>
        <w:t xml:space="preserve">Tax </w:t>
      </w:r>
      <w:r w:rsidRPr="00DE56F2">
        <w:t xml:space="preserve">Waiver Letter(s). </w:t>
      </w:r>
    </w:p>
    <w:p w14:paraId="67CA7184" w14:textId="5481E01D" w:rsidR="00FB376F" w:rsidRPr="00DE56F2" w:rsidRDefault="00FB376F" w:rsidP="00FB376F">
      <w:pPr>
        <w:ind w:left="-630" w:right="-360"/>
        <w:jc w:val="both"/>
      </w:pPr>
      <w:bookmarkStart w:id="2" w:name="_Hlk212193683"/>
      <w:r>
        <w:t>The</w:t>
      </w:r>
      <w:r w:rsidRPr="00DE56F2">
        <w:t xml:space="preserve"> </w:t>
      </w:r>
      <w:r>
        <w:t xml:space="preserve">relevant </w:t>
      </w:r>
      <w:r w:rsidRPr="00DE56F2">
        <w:t xml:space="preserve">withholding </w:t>
      </w:r>
      <w:r>
        <w:t xml:space="preserve">tax </w:t>
      </w:r>
      <w:r w:rsidRPr="00DE56F2">
        <w:t xml:space="preserve">waiver </w:t>
      </w:r>
      <w:r>
        <w:t>application</w:t>
      </w:r>
      <w:r w:rsidR="005B7854">
        <w:t>s</w:t>
      </w:r>
      <w:r w:rsidRPr="00DE56F2">
        <w:t xml:space="preserve"> are</w:t>
      </w:r>
      <w:r>
        <w:t xml:space="preserve"> found in the following links</w:t>
      </w:r>
      <w:r w:rsidRPr="00DE56F2">
        <w:t xml:space="preserve">, but please note that it remains the supplier's responsibility to ensure that the latest versions of the </w:t>
      </w:r>
      <w:r>
        <w:t>applications</w:t>
      </w:r>
      <w:r w:rsidRPr="00DE56F2">
        <w:t xml:space="preserve"> are filed with the respective tax jurisdictions:</w:t>
      </w:r>
    </w:p>
    <w:bookmarkEnd w:id="2"/>
    <w:p w14:paraId="323B8B8D" w14:textId="77777777" w:rsidR="0037709A" w:rsidRPr="00DE56F2" w:rsidRDefault="0037709A" w:rsidP="0037709A">
      <w:pPr>
        <w:tabs>
          <w:tab w:val="left" w:pos="540"/>
        </w:tabs>
        <w:spacing w:after="120"/>
        <w:ind w:left="-634" w:right="-360"/>
        <w:jc w:val="both"/>
      </w:pPr>
      <w:r w:rsidRPr="00DE56F2">
        <w:t>Federal:</w:t>
      </w:r>
      <w:r w:rsidRPr="00DE56F2">
        <w:tab/>
      </w:r>
      <w:hyperlink r:id="rId7" w:history="1">
        <w:r w:rsidRPr="00DE56F2">
          <w:rPr>
            <w:rStyle w:val="Hyperlink"/>
          </w:rPr>
          <w:t>https://www.canada.ca/en/revenue-agency/services/forms-publications/forms/r105.html</w:t>
        </w:r>
      </w:hyperlink>
    </w:p>
    <w:p w14:paraId="31656396" w14:textId="77777777" w:rsidR="0037709A" w:rsidRDefault="0037709A" w:rsidP="0037709A">
      <w:pPr>
        <w:pStyle w:val="ListParagraph"/>
        <w:tabs>
          <w:tab w:val="left" w:pos="540"/>
        </w:tabs>
        <w:spacing w:after="240"/>
        <w:ind w:left="-634" w:right="-360"/>
        <w:jc w:val="both"/>
        <w:rPr>
          <w:sz w:val="18"/>
          <w:szCs w:val="18"/>
        </w:rPr>
      </w:pPr>
      <w:r w:rsidRPr="00DE56F2">
        <w:t>Quebec:</w:t>
      </w:r>
      <w:r w:rsidRPr="00DE56F2">
        <w:tab/>
      </w:r>
      <w:hyperlink r:id="rId8" w:history="1">
        <w:r w:rsidRPr="00DE56F2">
          <w:rPr>
            <w:rStyle w:val="Hyperlink"/>
          </w:rPr>
          <w:t>https://www.revenuquebec.ca/en/online-services/forms-and-publications/current-details/tp-1016-v/</w:t>
        </w:r>
      </w:hyperlink>
    </w:p>
    <w:p w14:paraId="4DCD0310" w14:textId="43BBACBC" w:rsidR="0037709A" w:rsidRPr="008A5D8B" w:rsidRDefault="0037709A" w:rsidP="008A5D8B">
      <w:pPr>
        <w:tabs>
          <w:tab w:val="left" w:pos="540"/>
        </w:tabs>
        <w:spacing w:after="240"/>
        <w:ind w:left="-634" w:right="-360"/>
        <w:jc w:val="both"/>
      </w:pPr>
      <w:r>
        <w:t xml:space="preserve">For additional questions, please consult with your Tax Advisors. </w:t>
      </w:r>
    </w:p>
    <w:p w14:paraId="4CFB4DE2" w14:textId="77777777" w:rsidR="0037709A" w:rsidRPr="00DE56F2" w:rsidRDefault="0037709A" w:rsidP="0037709A">
      <w:pPr>
        <w:tabs>
          <w:tab w:val="left" w:pos="540"/>
        </w:tabs>
        <w:ind w:left="-630" w:right="-360"/>
        <w:jc w:val="both"/>
        <w:rPr>
          <w:b/>
          <w:bCs/>
        </w:rPr>
      </w:pPr>
      <w:r w:rsidRPr="00DE56F2">
        <w:rPr>
          <w:b/>
          <w:bCs/>
        </w:rPr>
        <w:t>NAME OF SUPPLIER:</w:t>
      </w:r>
    </w:p>
    <w:p w14:paraId="5FE7C578" w14:textId="77777777" w:rsidR="0037709A" w:rsidRPr="00DE56F2" w:rsidRDefault="0037709A" w:rsidP="0037709A">
      <w:pPr>
        <w:tabs>
          <w:tab w:val="left" w:pos="540"/>
        </w:tabs>
        <w:ind w:left="-630" w:right="-360"/>
        <w:jc w:val="both"/>
        <w:rPr>
          <w:b/>
          <w:bCs/>
        </w:rPr>
      </w:pPr>
      <w:r w:rsidRPr="00DE56F2">
        <w:rPr>
          <w:b/>
          <w:bCs/>
        </w:rPr>
        <w:t>______________________________________________________________________</w:t>
      </w:r>
      <w:r>
        <w:rPr>
          <w:b/>
          <w:bCs/>
        </w:rPr>
        <w:t>__________________</w:t>
      </w:r>
    </w:p>
    <w:p w14:paraId="598F7BC9" w14:textId="77777777" w:rsidR="0037709A" w:rsidRPr="00DE56F2" w:rsidRDefault="0037709A" w:rsidP="0037709A">
      <w:pPr>
        <w:tabs>
          <w:tab w:val="left" w:pos="540"/>
        </w:tabs>
        <w:ind w:left="-630" w:right="-360"/>
        <w:jc w:val="both"/>
        <w:rPr>
          <w:b/>
          <w:bCs/>
        </w:rPr>
      </w:pPr>
      <w:r w:rsidRPr="00DE56F2">
        <w:rPr>
          <w:b/>
          <w:bCs/>
        </w:rPr>
        <w:t>ADDRESS OF SUPPLIER:</w:t>
      </w:r>
    </w:p>
    <w:p w14:paraId="708CBD23" w14:textId="77777777" w:rsidR="0037709A" w:rsidRPr="00427F28" w:rsidRDefault="0037709A" w:rsidP="0037709A">
      <w:pPr>
        <w:tabs>
          <w:tab w:val="left" w:pos="540"/>
        </w:tabs>
        <w:ind w:left="-630" w:right="-360"/>
        <w:jc w:val="both"/>
        <w:rPr>
          <w:rStyle w:val="ui-provider"/>
          <w:b/>
          <w:bCs/>
        </w:rPr>
      </w:pPr>
      <w:r w:rsidRPr="00427F28">
        <w:rPr>
          <w:b/>
          <w:bCs/>
        </w:rPr>
        <w:t>________________________________________________________________________________________</w:t>
      </w:r>
    </w:p>
    <w:p w14:paraId="5E86F085" w14:textId="2FBC76BC" w:rsidR="00073BE2" w:rsidRDefault="00073BE2" w:rsidP="0037709A">
      <w:pPr>
        <w:tabs>
          <w:tab w:val="left" w:pos="540"/>
        </w:tabs>
        <w:ind w:left="-630" w:right="-360"/>
        <w:jc w:val="both"/>
        <w:rPr>
          <w:rStyle w:val="ui-provider"/>
        </w:rPr>
      </w:pPr>
      <w:r w:rsidRPr="00427F28">
        <w:rPr>
          <w:rStyle w:val="ui-provider"/>
        </w:rPr>
        <w:t>The Supplier</w:t>
      </w:r>
      <w:r w:rsidR="003C2D8F" w:rsidRPr="00427F28">
        <w:rPr>
          <w:rStyle w:val="ui-provider"/>
        </w:rPr>
        <w:t xml:space="preserve"> hereby</w:t>
      </w:r>
      <w:r w:rsidRPr="00427F28">
        <w:rPr>
          <w:rStyle w:val="ui-provider"/>
        </w:rPr>
        <w:t xml:space="preserve"> agrees that whenever there is any change in the Supplier’s assessment or in the facts, circumstances or scope of the services to be performed, the Supplier will promptly re</w:t>
      </w:r>
      <w:r w:rsidRPr="00427F28">
        <w:rPr>
          <w:rStyle w:val="ui-provider"/>
          <w:rFonts w:ascii="Cambria Math" w:hAnsi="Cambria Math" w:cs="Cambria Math"/>
        </w:rPr>
        <w:t>‑</w:t>
      </w:r>
      <w:r w:rsidRPr="00427F28">
        <w:rPr>
          <w:rStyle w:val="ui-provider"/>
        </w:rPr>
        <w:t xml:space="preserve">complete and sign this </w:t>
      </w:r>
      <w:r w:rsidRPr="00427F28">
        <w:rPr>
          <w:rStyle w:val="ui-provider"/>
          <w:rFonts w:ascii="Aptos" w:hAnsi="Aptos" w:cs="Aptos"/>
        </w:rPr>
        <w:t>“</w:t>
      </w:r>
      <w:r w:rsidRPr="00427F28">
        <w:rPr>
          <w:rStyle w:val="ui-provider"/>
        </w:rPr>
        <w:t>Canadian Withholding Tax Assessment Form</w:t>
      </w:r>
      <w:r w:rsidRPr="00427F28">
        <w:rPr>
          <w:rStyle w:val="ui-provider"/>
          <w:rFonts w:ascii="Aptos" w:hAnsi="Aptos" w:cs="Aptos"/>
        </w:rPr>
        <w:t>”</w:t>
      </w:r>
      <w:r w:rsidRPr="00427F28">
        <w:rPr>
          <w:rStyle w:val="ui-provider"/>
        </w:rPr>
        <w:t xml:space="preserve"> in the required manner and deliver it to Merck Canada or </w:t>
      </w:r>
      <w:proofErr w:type="spellStart"/>
      <w:r w:rsidRPr="00427F28">
        <w:rPr>
          <w:rStyle w:val="ui-provider"/>
        </w:rPr>
        <w:t>Intervet</w:t>
      </w:r>
      <w:proofErr w:type="spellEnd"/>
      <w:r w:rsidRPr="00427F28">
        <w:rPr>
          <w:rStyle w:val="ui-provider"/>
        </w:rPr>
        <w:t xml:space="preserve"> Canada so that Canadian withholding tax obligations remain up to date and are complied with.</w:t>
      </w:r>
    </w:p>
    <w:p w14:paraId="6B733DB4" w14:textId="54E133A4" w:rsidR="0037709A" w:rsidRPr="00DE56F2" w:rsidRDefault="0037709A" w:rsidP="0037709A">
      <w:pPr>
        <w:tabs>
          <w:tab w:val="left" w:pos="540"/>
        </w:tabs>
        <w:ind w:left="-630" w:right="-360"/>
        <w:jc w:val="both"/>
        <w:rPr>
          <w:rStyle w:val="ui-provider"/>
        </w:rPr>
      </w:pPr>
      <w:r>
        <w:rPr>
          <w:rStyle w:val="ui-provider"/>
        </w:rPr>
        <w:t>T</w:t>
      </w:r>
      <w:r w:rsidRPr="00DE56F2">
        <w:rPr>
          <w:rStyle w:val="ui-provider"/>
        </w:rPr>
        <w:t xml:space="preserve">his </w:t>
      </w:r>
      <w:r w:rsidR="004D4B02">
        <w:rPr>
          <w:rStyle w:val="ui-provider"/>
        </w:rPr>
        <w:t>“</w:t>
      </w:r>
      <w:r w:rsidRPr="00DE56F2">
        <w:rPr>
          <w:rStyle w:val="ui-provider"/>
        </w:rPr>
        <w:t xml:space="preserve">Canadian Withholding Tax Assessment </w:t>
      </w:r>
      <w:r w:rsidR="00BC62E2">
        <w:rPr>
          <w:rStyle w:val="ui-provider"/>
        </w:rPr>
        <w:t>Form</w:t>
      </w:r>
      <w:r w:rsidR="004D4B02">
        <w:rPr>
          <w:rStyle w:val="ui-provider"/>
        </w:rPr>
        <w:t>”</w:t>
      </w:r>
      <w:r w:rsidR="00BC62E2">
        <w:rPr>
          <w:rStyle w:val="ui-provider"/>
        </w:rPr>
        <w:t xml:space="preserve"> </w:t>
      </w:r>
      <w:r w:rsidRPr="00DE56F2">
        <w:rPr>
          <w:rStyle w:val="ui-provider"/>
        </w:rPr>
        <w:t>has been executed by the undersigned</w:t>
      </w:r>
      <w:r>
        <w:rPr>
          <w:rStyle w:val="ui-provider"/>
        </w:rPr>
        <w:t>:</w:t>
      </w:r>
    </w:p>
    <w:p w14:paraId="3F131C39" w14:textId="77777777" w:rsidR="0037709A" w:rsidRPr="00DE56F2" w:rsidRDefault="0037709A" w:rsidP="0037709A">
      <w:pPr>
        <w:tabs>
          <w:tab w:val="left" w:pos="540"/>
        </w:tabs>
        <w:ind w:left="-630" w:right="-360"/>
        <w:rPr>
          <w:rStyle w:val="ui-provider"/>
        </w:rPr>
      </w:pPr>
      <w:r w:rsidRPr="00DE56F2">
        <w:rPr>
          <w:rStyle w:val="ui-provider"/>
          <w:b/>
          <w:bCs/>
        </w:rPr>
        <w:t xml:space="preserve">SUPPLIER’S </w:t>
      </w:r>
      <w:r>
        <w:rPr>
          <w:rStyle w:val="ui-provider"/>
          <w:b/>
          <w:bCs/>
        </w:rPr>
        <w:t>REPRESENTATIVE NAME</w:t>
      </w:r>
      <w:r w:rsidRPr="00DE56F2">
        <w:rPr>
          <w:rStyle w:val="ui-provider"/>
          <w:b/>
          <w:bCs/>
        </w:rPr>
        <w:t>:</w:t>
      </w:r>
      <w:r>
        <w:rPr>
          <w:rStyle w:val="ui-provider"/>
        </w:rPr>
        <w:t xml:space="preserve"> </w:t>
      </w:r>
      <w:r w:rsidRPr="00192300">
        <w:rPr>
          <w:rStyle w:val="ui-provider"/>
          <w:b/>
          <w:bCs/>
        </w:rPr>
        <w:t>__________________________________________________________</w:t>
      </w:r>
    </w:p>
    <w:p w14:paraId="5B2E9E08" w14:textId="57769900" w:rsidR="0037709A" w:rsidRPr="00DE56F2" w:rsidRDefault="0037709A" w:rsidP="0037709A">
      <w:pPr>
        <w:tabs>
          <w:tab w:val="left" w:pos="540"/>
        </w:tabs>
        <w:ind w:left="-630" w:right="-360"/>
        <w:rPr>
          <w:rStyle w:val="ui-provider"/>
        </w:rPr>
      </w:pPr>
      <w:r w:rsidRPr="00DE56F2">
        <w:rPr>
          <w:rStyle w:val="ui-provider"/>
        </w:rPr>
        <w:t xml:space="preserve">Signature: </w:t>
      </w:r>
      <w:r w:rsidRPr="00192300">
        <w:rPr>
          <w:rStyle w:val="ui-provider"/>
          <w:b/>
          <w:bCs/>
        </w:rPr>
        <w:t>______________________________________</w:t>
      </w:r>
    </w:p>
    <w:p w14:paraId="26718541" w14:textId="3999BA59" w:rsidR="0037709A" w:rsidRPr="00192300" w:rsidRDefault="0037709A" w:rsidP="0037709A">
      <w:pPr>
        <w:tabs>
          <w:tab w:val="left" w:pos="540"/>
        </w:tabs>
        <w:spacing w:after="480"/>
        <w:ind w:left="-634" w:right="-360"/>
        <w:rPr>
          <w:rStyle w:val="ui-provider"/>
          <w:b/>
          <w:bCs/>
        </w:rPr>
      </w:pPr>
      <w:r w:rsidRPr="00DE56F2">
        <w:rPr>
          <w:rStyle w:val="ui-provider"/>
        </w:rPr>
        <w:t xml:space="preserve">Date: </w:t>
      </w:r>
      <w:r w:rsidRPr="00192300">
        <w:rPr>
          <w:rStyle w:val="ui-provider"/>
          <w:b/>
          <w:bCs/>
        </w:rPr>
        <w:t>__________________________________________</w:t>
      </w:r>
    </w:p>
    <w:p w14:paraId="6C11DB1D" w14:textId="77777777" w:rsidR="0037709A" w:rsidRDefault="0037709A" w:rsidP="0037709A">
      <w:pPr>
        <w:tabs>
          <w:tab w:val="left" w:pos="540"/>
        </w:tabs>
        <w:spacing w:after="360"/>
        <w:ind w:left="-634" w:right="-360"/>
        <w:rPr>
          <w:rStyle w:val="ui-provider"/>
          <w:i/>
          <w:iCs/>
        </w:rPr>
      </w:pPr>
      <w:r w:rsidRPr="005B7854">
        <w:rPr>
          <w:rStyle w:val="ui-provider"/>
          <w:b/>
          <w:bCs/>
        </w:rPr>
        <w:t>Disclaimer:</w:t>
      </w:r>
      <w:r w:rsidRPr="00E2021E">
        <w:rPr>
          <w:rStyle w:val="ui-provider"/>
        </w:rPr>
        <w:t xml:space="preserve"> Please be advised that it is the supplier’s responsibility to ensure compliance with all relevant Canadian tax legislation as a non-resident.</w:t>
      </w:r>
    </w:p>
    <w:p w14:paraId="040FD2D6" w14:textId="77777777" w:rsidR="0037709A" w:rsidRPr="00192300" w:rsidRDefault="0037709A" w:rsidP="0037709A">
      <w:pPr>
        <w:tabs>
          <w:tab w:val="left" w:pos="540"/>
        </w:tabs>
        <w:spacing w:after="360"/>
        <w:ind w:left="-634" w:right="-360"/>
      </w:pPr>
    </w:p>
    <w:p w14:paraId="6E181369" w14:textId="77777777" w:rsidR="0037709A" w:rsidRPr="00DE56F2" w:rsidRDefault="0037709A" w:rsidP="0037709A">
      <w:pPr>
        <w:tabs>
          <w:tab w:val="left" w:pos="540"/>
        </w:tabs>
        <w:ind w:left="-630" w:right="-360"/>
        <w:rPr>
          <w:rStyle w:val="ui-provider"/>
        </w:rPr>
      </w:pPr>
    </w:p>
    <w:p w14:paraId="2CADA1C6" w14:textId="77777777" w:rsidR="0037709A" w:rsidRDefault="0037709A" w:rsidP="0037709A">
      <w:pPr>
        <w:tabs>
          <w:tab w:val="left" w:pos="540"/>
        </w:tabs>
        <w:ind w:left="-630" w:right="-360"/>
        <w:rPr>
          <w:sz w:val="18"/>
          <w:szCs w:val="18"/>
        </w:rPr>
        <w:sectPr w:rsidR="0037709A" w:rsidSect="0037709A">
          <w:headerReference w:type="even" r:id="rId9"/>
          <w:headerReference w:type="first" r:id="rId10"/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</w:p>
    <w:p w14:paraId="1C2401DF" w14:textId="13BD0CE6" w:rsidR="0037709A" w:rsidRPr="00EA1178" w:rsidRDefault="00FB3FC7" w:rsidP="0037709A">
      <w:pPr>
        <w:tabs>
          <w:tab w:val="left" w:pos="540"/>
        </w:tabs>
        <w:spacing w:after="120"/>
        <w:ind w:left="-634" w:right="-360"/>
        <w:jc w:val="center"/>
        <w:rPr>
          <w:b/>
          <w:bCs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56A498CA" wp14:editId="0C46141D">
            <wp:extent cx="8496300" cy="5207635"/>
            <wp:effectExtent l="0" t="0" r="0" b="0"/>
            <wp:docPr id="191821768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217687" name=""/>
                    <pic:cNvPicPr/>
                  </pic:nvPicPr>
                  <pic:blipFill rotWithShape="1"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l="11316" t="-610" r="-3086" b="610"/>
                    <a:stretch/>
                  </pic:blipFill>
                  <pic:spPr bwMode="auto">
                    <a:xfrm>
                      <a:off x="0" y="0"/>
                      <a:ext cx="8496300" cy="5207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5241A8" w14:textId="77777777" w:rsidR="00D63CE7" w:rsidRDefault="00D63CE7"/>
    <w:sectPr w:rsidR="00D63CE7" w:rsidSect="0037709A">
      <w:headerReference w:type="even" r:id="rId13"/>
      <w:headerReference w:type="default" r:id="rId14"/>
      <w:headerReference w:type="first" r:id="rId15"/>
      <w:pgSz w:w="15840" w:h="12240" w:orient="landscape"/>
      <w:pgMar w:top="1440" w:right="990" w:bottom="1440" w:left="2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8CD6" w14:textId="77777777" w:rsidR="00A520D7" w:rsidRDefault="00A520D7" w:rsidP="0037709A">
      <w:pPr>
        <w:spacing w:after="0" w:line="240" w:lineRule="auto"/>
      </w:pPr>
      <w:r>
        <w:separator/>
      </w:r>
    </w:p>
  </w:endnote>
  <w:endnote w:type="continuationSeparator" w:id="0">
    <w:p w14:paraId="2EF60A43" w14:textId="77777777" w:rsidR="00A520D7" w:rsidRDefault="00A520D7" w:rsidP="0037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398CB" w14:textId="77777777" w:rsidR="00A520D7" w:rsidRDefault="00A520D7" w:rsidP="0037709A">
      <w:pPr>
        <w:spacing w:after="0" w:line="240" w:lineRule="auto"/>
      </w:pPr>
      <w:r>
        <w:separator/>
      </w:r>
    </w:p>
  </w:footnote>
  <w:footnote w:type="continuationSeparator" w:id="0">
    <w:p w14:paraId="0ED51580" w14:textId="77777777" w:rsidR="00A520D7" w:rsidRDefault="00A520D7" w:rsidP="0037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3274" w14:textId="54E9427E" w:rsidR="0037709A" w:rsidRDefault="003770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A8D11D" wp14:editId="5295A0F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52500" cy="391160"/>
              <wp:effectExtent l="0" t="0" r="0" b="8890"/>
              <wp:wrapNone/>
              <wp:docPr id="1777604104" name="Text Box 2" descr="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96A15" w14:textId="48D77F5F" w:rsidR="0037709A" w:rsidRPr="0037709A" w:rsidRDefault="0037709A" w:rsidP="003770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</w:pPr>
                          <w:r w:rsidRPr="0037709A"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  <w:t>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8D1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prietary" style="position:absolute;margin-left:0;margin-top:0;width:75pt;height:30.8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" filled="f" stroked="f">
              <v:textbox style="mso-fit-shape-to-text:t" inset="20pt,15pt,0,0">
                <w:txbxContent>
                  <w:p w14:paraId="4D296A15" w14:textId="48D77F5F" w:rsidR="0037709A" w:rsidRPr="0037709A" w:rsidRDefault="0037709A" w:rsidP="003770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</w:pPr>
                    <w:r w:rsidRPr="0037709A"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  <w:t>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FA30" w14:textId="0492A317" w:rsidR="0037709A" w:rsidRDefault="003770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8769DF" wp14:editId="2741F2C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52500" cy="391160"/>
              <wp:effectExtent l="0" t="0" r="0" b="8890"/>
              <wp:wrapNone/>
              <wp:docPr id="1494964638" name="Text Box 1" descr="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CAA16" w14:textId="7EC5F70A" w:rsidR="0037709A" w:rsidRPr="0037709A" w:rsidRDefault="0037709A" w:rsidP="003770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</w:pPr>
                          <w:r w:rsidRPr="0037709A"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  <w:t>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769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roprietary" style="position:absolute;margin-left:0;margin-top:0;width:75pt;height:30.8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" filled="f" stroked="f">
              <v:textbox style="mso-fit-shape-to-text:t" inset="20pt,15pt,0,0">
                <w:txbxContent>
                  <w:p w14:paraId="576CAA16" w14:textId="7EC5F70A" w:rsidR="0037709A" w:rsidRPr="0037709A" w:rsidRDefault="0037709A" w:rsidP="003770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</w:pPr>
                    <w:r w:rsidRPr="0037709A"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  <w:t>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83EE" w14:textId="0C6EBDCA" w:rsidR="0037709A" w:rsidRDefault="003770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F739D84" wp14:editId="3B189A9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52500" cy="391160"/>
              <wp:effectExtent l="0" t="0" r="0" b="8890"/>
              <wp:wrapNone/>
              <wp:docPr id="883958113" name="Text Box 5" descr="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D1922" w14:textId="0CEA2BE9" w:rsidR="0037709A" w:rsidRPr="0037709A" w:rsidRDefault="0037709A" w:rsidP="003770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</w:pPr>
                          <w:r w:rsidRPr="0037709A"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  <w:t>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39D8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Proprietary" style="position:absolute;margin-left:0;margin-top:0;width:75pt;height:30.8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" filled="f" stroked="f">
              <v:textbox style="mso-fit-shape-to-text:t" inset="20pt,15pt,0,0">
                <w:txbxContent>
                  <w:p w14:paraId="72ED1922" w14:textId="0CEA2BE9" w:rsidR="0037709A" w:rsidRPr="0037709A" w:rsidRDefault="0037709A" w:rsidP="003770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</w:pPr>
                    <w:r w:rsidRPr="0037709A"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  <w:t>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0E81" w14:textId="074569C6" w:rsidR="004D4B02" w:rsidRDefault="004D4B0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83DE" w14:textId="7FE57776" w:rsidR="0037709A" w:rsidRDefault="003770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24F829" wp14:editId="45378BD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52500" cy="391160"/>
              <wp:effectExtent l="0" t="0" r="0" b="8890"/>
              <wp:wrapNone/>
              <wp:docPr id="915745625" name="Text Box 4" descr="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B2DF6" w14:textId="664F1EF7" w:rsidR="0037709A" w:rsidRPr="0037709A" w:rsidRDefault="0037709A" w:rsidP="003770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</w:pPr>
                          <w:r w:rsidRPr="0037709A"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  <w:t>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4F82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Proprietary" style="position:absolute;margin-left:0;margin-top:0;width:75pt;height:30.8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" filled="f" stroked="f">
              <v:textbox style="mso-fit-shape-to-text:t" inset="20pt,15pt,0,0">
                <w:txbxContent>
                  <w:p w14:paraId="71EB2DF6" w14:textId="664F1EF7" w:rsidR="0037709A" w:rsidRPr="0037709A" w:rsidRDefault="0037709A" w:rsidP="003770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</w:pPr>
                    <w:r w:rsidRPr="0037709A"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  <w:t>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9B3"/>
    <w:multiLevelType w:val="hybridMultilevel"/>
    <w:tmpl w:val="901E61A8"/>
    <w:lvl w:ilvl="0" w:tplc="10090001">
      <w:start w:val="1"/>
      <w:numFmt w:val="bullet"/>
      <w:lvlText w:val=""/>
      <w:lvlJc w:val="left"/>
      <w:pPr>
        <w:ind w:left="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num w:numId="1" w16cid:durableId="112207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9A"/>
    <w:rsid w:val="00004D92"/>
    <w:rsid w:val="00004E03"/>
    <w:rsid w:val="00073BE2"/>
    <w:rsid w:val="00082AA3"/>
    <w:rsid w:val="00177D95"/>
    <w:rsid w:val="001F757F"/>
    <w:rsid w:val="00285905"/>
    <w:rsid w:val="00306484"/>
    <w:rsid w:val="00365DCD"/>
    <w:rsid w:val="0037709A"/>
    <w:rsid w:val="00382D5C"/>
    <w:rsid w:val="003C2D8F"/>
    <w:rsid w:val="00427F28"/>
    <w:rsid w:val="004A634B"/>
    <w:rsid w:val="004D4B02"/>
    <w:rsid w:val="004F1B5A"/>
    <w:rsid w:val="005170D4"/>
    <w:rsid w:val="005B7854"/>
    <w:rsid w:val="006C7C47"/>
    <w:rsid w:val="00722236"/>
    <w:rsid w:val="00777EDB"/>
    <w:rsid w:val="007A61AD"/>
    <w:rsid w:val="008A5D8B"/>
    <w:rsid w:val="00973514"/>
    <w:rsid w:val="00A520D7"/>
    <w:rsid w:val="00A91D55"/>
    <w:rsid w:val="00BC62E2"/>
    <w:rsid w:val="00CF0FAA"/>
    <w:rsid w:val="00D60C54"/>
    <w:rsid w:val="00D62D3D"/>
    <w:rsid w:val="00D63CE7"/>
    <w:rsid w:val="00E21DF1"/>
    <w:rsid w:val="00F164D7"/>
    <w:rsid w:val="00F217E7"/>
    <w:rsid w:val="00FA0B75"/>
    <w:rsid w:val="00FA25D9"/>
    <w:rsid w:val="00FB376F"/>
    <w:rsid w:val="00FB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53715"/>
  <w15:chartTrackingRefBased/>
  <w15:docId w15:val="{D8CEFC61-E065-4B68-8FF1-9E0A3C6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09A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0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709A"/>
    <w:rPr>
      <w:color w:val="467886" w:themeColor="hyperlink"/>
      <w:u w:val="single"/>
    </w:rPr>
  </w:style>
  <w:style w:type="character" w:customStyle="1" w:styleId="ui-provider">
    <w:name w:val="ui-provider"/>
    <w:basedOn w:val="DefaultParagraphFont"/>
    <w:rsid w:val="0037709A"/>
  </w:style>
  <w:style w:type="paragraph" w:styleId="Header">
    <w:name w:val="header"/>
    <w:basedOn w:val="Normal"/>
    <w:link w:val="HeaderChar"/>
    <w:uiPriority w:val="99"/>
    <w:unhideWhenUsed/>
    <w:rsid w:val="00377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09A"/>
    <w:rPr>
      <w:rFonts w:eastAsiaTheme="minorHAns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B3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FC7"/>
    <w:rPr>
      <w:rFonts w:eastAsiaTheme="minorHAns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07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enuquebec.ca/en/online-services/forms-and-publications/current-details/tp-1016-v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anada.ca/en/revenue-agency/services/forms-publications/forms/r105.html" TargetMode="Externa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Panayotacopoulos, Angeliki [C]</dc:creator>
  <cp:keywords/>
  <dc:description/>
  <cp:lastModifiedBy>Alzate Baez, Liliana</cp:lastModifiedBy>
  <cp:revision>21</cp:revision>
  <dcterms:created xsi:type="dcterms:W3CDTF">2025-10-24T13:07:00Z</dcterms:created>
  <dcterms:modified xsi:type="dcterms:W3CDTF">2026-01-23T21:29:00Z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591b599e,69f41608,42770558,36952b59,34b02161,69659845</vt:lpwstr>
  </property>
  <property fmtid="{D5CDD505-2E9C-101B-9397-08002B2CF9AE}" pid="3" name="ClassificationContentMarkingHeaderFontProps">
    <vt:lpwstr>#00b294,12,Calibri</vt:lpwstr>
  </property>
  <property fmtid="{D5CDD505-2E9C-101B-9397-08002B2CF9AE}" pid="4" name="ClassificationContentMarkingHeaderText">
    <vt:lpwstr>Proprietary</vt:lpwstr>
  </property>
  <property fmtid="{D5CDD505-2E9C-101B-9397-08002B2CF9AE}" pid="5" name="MSIP_Label_927fd646-07cb-4c4e-a107-4e4d6b30ba1b_Enabled">
    <vt:lpwstr>true</vt:lpwstr>
  </property>
  <property fmtid="{D5CDD505-2E9C-101B-9397-08002B2CF9AE}" pid="6" name="MSIP_Label_927fd646-07cb-4c4e-a107-4e4d6b30ba1b_SetDate">
    <vt:lpwstr>2025-10-24T13:10:05Z</vt:lpwstr>
  </property>
  <property fmtid="{D5CDD505-2E9C-101B-9397-08002B2CF9AE}" pid="7" name="MSIP_Label_927fd646-07cb-4c4e-a107-4e4d6b30ba1b_Method">
    <vt:lpwstr>Privileged</vt:lpwstr>
  </property>
  <property fmtid="{D5CDD505-2E9C-101B-9397-08002B2CF9AE}" pid="8" name="MSIP_Label_927fd646-07cb-4c4e-a107-4e4d6b30ba1b_Name">
    <vt:lpwstr>927fd646-07cb-4c4e-a107-4e4d6b30ba1b</vt:lpwstr>
  </property>
  <property fmtid="{D5CDD505-2E9C-101B-9397-08002B2CF9AE}" pid="9" name="MSIP_Label_927fd646-07cb-4c4e-a107-4e4d6b30ba1b_SiteId">
    <vt:lpwstr>a00de4ec-48a8-43a6-be74-e31274e2060d</vt:lpwstr>
  </property>
  <property fmtid="{D5CDD505-2E9C-101B-9397-08002B2CF9AE}" pid="10" name="MSIP_Label_927fd646-07cb-4c4e-a107-4e4d6b30ba1b_ActionId">
    <vt:lpwstr>1ae064f2-6ea9-41b6-9d40-44b8dd8b3d03</vt:lpwstr>
  </property>
  <property fmtid="{D5CDD505-2E9C-101B-9397-08002B2CF9AE}" pid="11" name="MSIP_Label_927fd646-07cb-4c4e-a107-4e4d6b30ba1b_ContentBits">
    <vt:lpwstr>1</vt:lpwstr>
  </property>
  <property fmtid="{D5CDD505-2E9C-101B-9397-08002B2CF9AE}" pid="12" name="MSIP_Label_927fd646-07cb-4c4e-a107-4e4d6b30ba1b_Tag">
    <vt:lpwstr>10, 0, 1, 1</vt:lpwstr>
  </property>
  <property fmtid="{D5CDD505-2E9C-101B-9397-08002B2CF9AE}" pid="13" name="_AdHocReviewCycleID">
    <vt:i4>-40109821</vt:i4>
  </property>
  <property fmtid="{D5CDD505-2E9C-101B-9397-08002B2CF9AE}" pid="14" name="_NewReviewCycle">
    <vt:lpwstr/>
  </property>
  <property fmtid="{D5CDD505-2E9C-101B-9397-08002B2CF9AE}" pid="15" name="_EmailSubject">
    <vt:lpwstr>suppliers.msd.com tax file</vt:lpwstr>
  </property>
  <property fmtid="{D5CDD505-2E9C-101B-9397-08002B2CF9AE}" pid="16" name="_AuthorEmail">
    <vt:lpwstr>steven.mueller@merck.com</vt:lpwstr>
  </property>
  <property fmtid="{D5CDD505-2E9C-101B-9397-08002B2CF9AE}" pid="17" name="_AuthorEmailDisplayName">
    <vt:lpwstr>Mueller, Steven</vt:lpwstr>
  </property>
  <property fmtid="{D5CDD505-2E9C-101B-9397-08002B2CF9AE}" pid="18" name="_PreviousAdHocReviewCycleID">
    <vt:i4>464176828</vt:i4>
  </property>
</Properties>
</file>